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4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3451860" cy="6781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678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4" w:line="264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pStyle w:val="Normal.0"/>
        <w:spacing w:after="4" w:line="264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pStyle w:val="Normal.0"/>
        <w:spacing w:after="4" w:line="264" w:lineRule="auto"/>
      </w:pPr>
    </w:p>
    <w:p>
      <w:pPr>
        <w:pStyle w:val="Normal.0"/>
        <w:spacing w:after="0"/>
        <w:jc w:val="center"/>
      </w:pPr>
    </w:p>
    <w:p>
      <w:pPr>
        <w:pStyle w:val="Normal.0"/>
        <w:spacing w:after="0"/>
        <w:ind w:left="12" w:right="5" w:hanging="10"/>
        <w:jc w:val="center"/>
      </w:pPr>
      <w:r>
        <w:rPr>
          <w:rFonts w:ascii="Times New Roman" w:hAnsi="Times New Roman"/>
          <w:b w:val="1"/>
          <w:bCs w:val="1"/>
          <w:rtl w:val="0"/>
        </w:rPr>
        <w:t>ODST</w:t>
      </w:r>
      <w:r>
        <w:rPr>
          <w:rFonts w:ascii="Times New Roman" w:hAnsi="Times New Roman" w:hint="default"/>
          <w:b w:val="1"/>
          <w:bCs w:val="1"/>
          <w:rtl w:val="0"/>
        </w:rPr>
        <w:t>Ú</w:t>
      </w:r>
      <w:r>
        <w:rPr>
          <w:rFonts w:ascii="Times New Roman" w:hAnsi="Times New Roman"/>
          <w:b w:val="1"/>
          <w:bCs w:val="1"/>
          <w:rtl w:val="0"/>
          <w:lang w:val="de-DE"/>
        </w:rPr>
        <w:t>PENIE OD K</w:t>
      </w:r>
      <w:r>
        <w:rPr>
          <w:rFonts w:ascii="Times New Roman" w:hAnsi="Times New Roman" w:hint="default"/>
          <w:b w:val="1"/>
          <w:bCs w:val="1"/>
          <w:rtl w:val="0"/>
        </w:rPr>
        <w:t>Ú</w:t>
      </w:r>
      <w:r>
        <w:rPr>
          <w:rFonts w:ascii="Times New Roman" w:hAnsi="Times New Roman"/>
          <w:b w:val="1"/>
          <w:bCs w:val="1"/>
          <w:rtl w:val="0"/>
          <w:lang w:val="de-DE"/>
        </w:rPr>
        <w:t>PNEJ ZMLUVY UZAVRETEJ PROSTREDN</w:t>
      </w:r>
      <w:r>
        <w:rPr>
          <w:rFonts w:ascii="Times New Roman" w:hAnsi="Times New Roman" w:hint="default"/>
          <w:b w:val="1"/>
          <w:bCs w:val="1"/>
          <w:rtl w:val="0"/>
        </w:rPr>
        <w:t>Í</w:t>
      </w:r>
      <w:r>
        <w:rPr>
          <w:rFonts w:ascii="Times New Roman" w:hAnsi="Times New Roman"/>
          <w:b w:val="1"/>
          <w:bCs w:val="1"/>
          <w:rtl w:val="0"/>
          <w:lang w:val="de-DE"/>
        </w:rPr>
        <w:t>CTVOM</w:t>
      </w:r>
    </w:p>
    <w:p>
      <w:pPr>
        <w:pStyle w:val="Normal.0"/>
        <w:spacing w:after="0"/>
        <w:ind w:left="12" w:hanging="10"/>
        <w:jc w:val="center"/>
      </w:pPr>
      <w:r>
        <w:rPr>
          <w:rFonts w:ascii="Times New Roman" w:hAnsi="Times New Roman"/>
          <w:b w:val="1"/>
          <w:bCs w:val="1"/>
          <w:rtl w:val="0"/>
          <w:lang w:val="de-DE"/>
        </w:rPr>
        <w:t>ELEKTRONICK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de-DE"/>
        </w:rPr>
        <w:t>HO OBCHODU</w:t>
      </w:r>
    </w:p>
    <w:p>
      <w:pPr>
        <w:pStyle w:val="Normal.0"/>
        <w:spacing w:after="0"/>
        <w:jc w:val="center"/>
      </w:pPr>
    </w:p>
    <w:p>
      <w:pPr>
        <w:pStyle w:val="Normal.0"/>
        <w:spacing w:after="1" w:line="262" w:lineRule="auto"/>
        <w:jc w:val="center"/>
      </w:pPr>
      <w:r>
        <w:rPr>
          <w:rFonts w:ascii="Times New Roman" w:hAnsi="Times New Roman"/>
          <w:sz w:val="20"/>
          <w:szCs w:val="20"/>
          <w:rtl w:val="0"/>
        </w:rPr>
        <w:t>V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 xml:space="preserve">lade s </w:t>
      </w:r>
      <w:r>
        <w:rPr>
          <w:rFonts w:ascii="Times New Roman" w:hAnsi="Times New Roman" w:hint="default"/>
          <w:sz w:val="20"/>
          <w:szCs w:val="20"/>
          <w:rtl w:val="0"/>
        </w:rPr>
        <w:t>§</w:t>
      </w:r>
      <w:r>
        <w:rPr>
          <w:rFonts w:ascii="Times New Roman" w:hAnsi="Times New Roman"/>
          <w:sz w:val="20"/>
          <w:szCs w:val="20"/>
          <w:rtl w:val="0"/>
        </w:rPr>
        <w:t>7 (a nasleduj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cimi)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kona 102/2014 Z. z. o ochrane spotrebite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pri predaji tovaru alebo poskytovan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slu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ieb na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klade zmluvy uzavretej na dia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ku alebo zmluvy uzavretej mimo prev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dzkov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priestorov pred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ceho t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 xml:space="preserve">mto oznamujem/oznamujeme*,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odstupujem/odstupujeme * od zmluvy na tento tovar / od zmluvy o poskytnut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tejto slu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by*:</w:t>
      </w:r>
    </w:p>
    <w:p>
      <w:pPr>
        <w:pStyle w:val="Normal.0"/>
        <w:spacing w:after="0"/>
        <w:jc w:val="center"/>
      </w:pP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31"/>
        <w:gridCol w:w="7529"/>
      </w:tblGrid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2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1408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328" w:firstLine="0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Spotrebite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ľ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*</w:t>
            </w:r>
          </w:p>
        </w:tc>
      </w:tr>
      <w:tr>
        <w:tblPrEx>
          <w:shd w:val="clear" w:color="auto" w:fill="cdd4e9"/>
        </w:tblPrEx>
        <w:trPr>
          <w:trHeight w:val="255" w:hRule="atLeast"/>
        </w:trPr>
        <w:tc>
          <w:tcPr>
            <w:tcW w:type="dxa" w:w="29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Meno, Priezvisko, Titul:</w:t>
            </w:r>
          </w:p>
        </w:tc>
        <w:tc>
          <w:tcPr>
            <w:tcW w:type="dxa" w:w="7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Ulica,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slo:</w:t>
            </w:r>
          </w:p>
        </w:tc>
        <w:tc>
          <w:tcPr>
            <w:tcW w:type="dxa" w:w="7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Obec:</w:t>
            </w:r>
          </w:p>
        </w:tc>
        <w:tc>
          <w:tcPr>
            <w:tcW w:type="dxa" w:w="7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7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Tel. kontakt</w:t>
            </w:r>
          </w:p>
        </w:tc>
        <w:tc>
          <w:tcPr>
            <w:tcW w:type="dxa" w:w="7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5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E-mail:</w:t>
            </w:r>
          </w:p>
        </w:tc>
        <w:tc>
          <w:tcPr>
            <w:tcW w:type="dxa" w:w="752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/>
        <w:jc w:val="center"/>
      </w:pPr>
    </w:p>
    <w:tbl>
      <w:tblPr>
        <w:tblW w:w="90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99"/>
        <w:gridCol w:w="4959"/>
      </w:tblGrid>
      <w:tr>
        <w:tblPrEx>
          <w:shd w:val="clear" w:color="auto" w:fill="cdd4e9"/>
        </w:tblPrEx>
        <w:trPr>
          <w:trHeight w:val="275" w:hRule="atLeast"/>
        </w:trPr>
        <w:tc>
          <w:tcPr>
            <w:tcW w:type="dxa" w:w="905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12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Inform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cie o tovare a sp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sobe vr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tenia*</w:t>
            </w:r>
          </w:p>
        </w:tc>
      </w:tr>
      <w:tr>
        <w:tblPrEx>
          <w:shd w:val="clear" w:color="auto" w:fill="cdd4e9"/>
        </w:tblPrEx>
        <w:trPr>
          <w:trHeight w:val="255" w:hRule="atLeast"/>
        </w:trPr>
        <w:tc>
          <w:tcPr>
            <w:tcW w:type="dxa" w:w="40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slo objedn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vky:</w:t>
            </w:r>
          </w:p>
        </w:tc>
        <w:tc>
          <w:tcPr>
            <w:tcW w:type="dxa" w:w="4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slo fakt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ry: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tum objednania tovaru: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tum prevzatia tovaru: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5" w:hRule="atLeast"/>
        </w:trPr>
        <w:tc>
          <w:tcPr>
            <w:tcW w:type="dxa" w:w="409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sob vr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tenia tovaru: (Osobne/Po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tou)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/>
        <w:jc w:val="center"/>
      </w:pPr>
    </w:p>
    <w:tbl>
      <w:tblPr>
        <w:tblW w:w="90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37"/>
        <w:gridCol w:w="5535"/>
        <w:gridCol w:w="986"/>
      </w:tblGrid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25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"/>
              <w:ind w:left="1" w:firstLine="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d vr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ten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 tovaru</w:t>
            </w:r>
          </w:p>
          <w:p>
            <w:pPr>
              <w:pStyle w:val="Normal.0"/>
              <w:bidi w:val="0"/>
              <w:spacing w:after="0" w:line="240" w:lineRule="auto"/>
              <w:ind w:left="1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slo tovaru 10000...)</w:t>
            </w:r>
          </w:p>
        </w:tc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9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19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vod vr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tenia</w:t>
            </w:r>
          </w:p>
        </w:tc>
        <w:tc>
          <w:tcPr>
            <w:tcW w:type="dxa" w:w="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 ks</w:t>
            </w:r>
          </w:p>
        </w:tc>
      </w:tr>
      <w:tr>
        <w:tblPrEx>
          <w:shd w:val="clear" w:color="auto" w:fill="cdd4e9"/>
        </w:tblPrEx>
        <w:trPr>
          <w:trHeight w:val="255" w:hRule="atLeast"/>
        </w:trPr>
        <w:tc>
          <w:tcPr>
            <w:tcW w:type="dxa" w:w="25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3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/>
        <w:jc w:val="center"/>
        <w:rPr>
          <w:sz w:val="16"/>
          <w:szCs w:val="16"/>
        </w:rPr>
      </w:pPr>
    </w:p>
    <w:p>
      <w:pPr>
        <w:pStyle w:val="Normal.0"/>
        <w:tabs>
          <w:tab w:val="center" w:pos="3541"/>
          <w:tab w:val="right" w:pos="9071"/>
        </w:tabs>
        <w:spacing w:after="1" w:line="262" w:lineRule="auto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Suma za vr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ten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Fonts w:ascii="Times New Roman" w:hAnsi="Times New Roman"/>
          <w:sz w:val="16"/>
          <w:szCs w:val="16"/>
          <w:rtl w:val="0"/>
        </w:rPr>
        <w:t xml:space="preserve">tovar v </w:t>
      </w:r>
      <w:r>
        <w:rPr>
          <w:rFonts w:ascii="Times New Roman" w:hAnsi="Times New Roman" w:hint="default"/>
          <w:sz w:val="16"/>
          <w:szCs w:val="16"/>
          <w:rtl w:val="0"/>
          <w:lang w:val="pt-PT"/>
        </w:rPr>
        <w:t xml:space="preserve">€ </w:t>
      </w:r>
      <w:r>
        <w:rPr>
          <w:rFonts w:ascii="Times New Roman" w:hAnsi="Times New Roman"/>
          <w:sz w:val="16"/>
          <w:szCs w:val="16"/>
          <w:rtl w:val="0"/>
        </w:rPr>
        <w:t xml:space="preserve">(EUR):  </w:t>
        <w:tab/>
        <w:t xml:space="preserve"> </w:t>
        <w:tab/>
        <w:t xml:space="preserve">                       ........................................................................</w:t>
      </w:r>
    </w:p>
    <w:p>
      <w:pPr>
        <w:pStyle w:val="Normal.0"/>
        <w:spacing w:after="0"/>
        <w:jc w:val="center"/>
        <w:rPr>
          <w:sz w:val="16"/>
          <w:szCs w:val="16"/>
        </w:rPr>
      </w:pPr>
    </w:p>
    <w:p>
      <w:pPr>
        <w:pStyle w:val="Normal.0"/>
        <w:spacing w:after="1" w:line="262" w:lineRule="auto"/>
        <w:rPr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</w:rPr>
        <w:t xml:space="preserve">                 Čí</w:t>
      </w:r>
      <w:r>
        <w:rPr>
          <w:rFonts w:ascii="Times New Roman" w:hAnsi="Times New Roman"/>
          <w:sz w:val="16"/>
          <w:szCs w:val="16"/>
          <w:rtl w:val="0"/>
        </w:rPr>
        <w:t xml:space="preserve">slo </w:t>
      </w:r>
      <w:r>
        <w:rPr>
          <w:rFonts w:ascii="Times New Roman" w:hAnsi="Times New Roman" w:hint="default"/>
          <w:sz w:val="16"/>
          <w:szCs w:val="16"/>
          <w:rtl w:val="0"/>
        </w:rPr>
        <w:t>úč</w:t>
      </w:r>
      <w:r>
        <w:rPr>
          <w:rFonts w:ascii="Times New Roman" w:hAnsi="Times New Roman"/>
          <w:sz w:val="16"/>
          <w:szCs w:val="16"/>
          <w:rtl w:val="0"/>
        </w:rPr>
        <w:t>tu/k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d banky, na ktor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Fonts w:ascii="Times New Roman" w:hAnsi="Times New Roman"/>
          <w:sz w:val="16"/>
          <w:szCs w:val="16"/>
          <w:rtl w:val="0"/>
        </w:rPr>
        <w:t>bude suma preveden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:                                                                      ........................................................................</w:t>
      </w:r>
    </w:p>
    <w:p>
      <w:pPr>
        <w:pStyle w:val="Normal.0"/>
        <w:spacing w:after="0"/>
        <w:jc w:val="center"/>
        <w:rPr>
          <w:sz w:val="16"/>
          <w:szCs w:val="16"/>
        </w:rPr>
      </w:pPr>
    </w:p>
    <w:p>
      <w:pPr>
        <w:pStyle w:val="Normal.0"/>
        <w:tabs>
          <w:tab w:val="center" w:pos="2833"/>
          <w:tab w:val="center" w:pos="3541"/>
          <w:tab w:val="right" w:pos="9071"/>
        </w:tabs>
        <w:spacing w:after="1" w:line="262" w:lineRule="auto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tum odst</w:t>
      </w:r>
      <w:r>
        <w:rPr>
          <w:rFonts w:ascii="Times New Roman" w:hAnsi="Times New Roman" w:hint="default"/>
          <w:sz w:val="16"/>
          <w:szCs w:val="16"/>
          <w:rtl w:val="0"/>
        </w:rPr>
        <w:t>ú</w:t>
      </w:r>
      <w:r>
        <w:rPr>
          <w:rFonts w:ascii="Times New Roman" w:hAnsi="Times New Roman"/>
          <w:sz w:val="16"/>
          <w:szCs w:val="16"/>
          <w:rtl w:val="0"/>
        </w:rPr>
        <w:t xml:space="preserve">penia od zmluvy:  </w:t>
        <w:tab/>
        <w:t xml:space="preserve"> </w:t>
        <w:tab/>
        <w:t xml:space="preserve"> </w:t>
        <w:tab/>
        <w:t xml:space="preserve">                       ........................................................................</w:t>
      </w:r>
    </w:p>
    <w:p>
      <w:pPr>
        <w:pStyle w:val="Normal.0"/>
        <w:spacing w:after="0"/>
        <w:jc w:val="center"/>
        <w:rPr>
          <w:sz w:val="16"/>
          <w:szCs w:val="16"/>
        </w:rPr>
      </w:pPr>
    </w:p>
    <w:p>
      <w:pPr>
        <w:pStyle w:val="Normal.0"/>
        <w:spacing w:after="6"/>
        <w:jc w:val="center"/>
        <w:rPr>
          <w:sz w:val="16"/>
          <w:szCs w:val="16"/>
        </w:rPr>
      </w:pPr>
    </w:p>
    <w:p>
      <w:pPr>
        <w:pStyle w:val="Normal.0"/>
        <w:spacing w:after="4" w:line="264" w:lineRule="auto"/>
        <w:ind w:left="14" w:hanging="10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Podpis spotrebite</w:t>
      </w:r>
      <w:r>
        <w:rPr>
          <w:rFonts w:ascii="Times New Roman" w:hAnsi="Times New Roman" w:hint="default"/>
          <w:sz w:val="16"/>
          <w:szCs w:val="16"/>
          <w:rtl w:val="0"/>
        </w:rPr>
        <w:t>ľ</w:t>
      </w:r>
      <w:r>
        <w:rPr>
          <w:rFonts w:ascii="Times New Roman" w:hAnsi="Times New Roman"/>
          <w:sz w:val="16"/>
          <w:szCs w:val="16"/>
          <w:rtl w:val="0"/>
          <w:lang w:val="en-US"/>
        </w:rPr>
        <w:t>a _________________________</w:t>
      </w:r>
    </w:p>
    <w:p>
      <w:pPr>
        <w:pStyle w:val="Normal.0"/>
        <w:spacing w:after="0"/>
        <w:jc w:val="center"/>
      </w:pPr>
    </w:p>
    <w:p>
      <w:pPr>
        <w:pStyle w:val="Normal.0"/>
        <w:numPr>
          <w:ilvl w:val="0"/>
          <w:numId w:val="2"/>
        </w:numPr>
        <w:bidi w:val="0"/>
        <w:spacing w:after="3" w:line="269" w:lineRule="auto"/>
        <w:ind w:right="0"/>
        <w:jc w:val="center"/>
        <w:rPr>
          <w:sz w:val="12"/>
          <w:szCs w:val="12"/>
          <w:rtl w:val="0"/>
        </w:rPr>
      </w:pPr>
      <w:r>
        <w:rPr>
          <w:rFonts w:ascii="Times New Roman" w:hAnsi="Times New Roman"/>
          <w:sz w:val="12"/>
          <w:szCs w:val="12"/>
          <w:rtl w:val="0"/>
        </w:rPr>
        <w:t>Spotrebite</w:t>
      </w:r>
      <w:r>
        <w:rPr>
          <w:rFonts w:ascii="Times New Roman" w:hAnsi="Times New Roman" w:hint="default"/>
          <w:sz w:val="12"/>
          <w:szCs w:val="12"/>
          <w:rtl w:val="0"/>
        </w:rPr>
        <w:t xml:space="preserve">ľ </w:t>
      </w:r>
      <w:r>
        <w:rPr>
          <w:rFonts w:ascii="Times New Roman" w:hAnsi="Times New Roman"/>
          <w:sz w:val="12"/>
          <w:szCs w:val="12"/>
          <w:rtl w:val="0"/>
        </w:rPr>
        <w:t>(Kupuj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ci), ktor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ý </w:t>
      </w:r>
      <w:r>
        <w:rPr>
          <w:rFonts w:ascii="Times New Roman" w:hAnsi="Times New Roman"/>
          <w:sz w:val="12"/>
          <w:szCs w:val="12"/>
          <w:rtl w:val="0"/>
        </w:rPr>
        <w:t>tovar od pred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vaj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ceho zak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pi ako s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kromn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á </w:t>
      </w:r>
      <w:r>
        <w:rPr>
          <w:rFonts w:ascii="Times New Roman" w:hAnsi="Times New Roman"/>
          <w:sz w:val="12"/>
          <w:szCs w:val="12"/>
          <w:rtl w:val="0"/>
        </w:rPr>
        <w:t>osoba (nepodnikate</w:t>
      </w:r>
      <w:r>
        <w:rPr>
          <w:rFonts w:ascii="Times New Roman" w:hAnsi="Times New Roman" w:hint="default"/>
          <w:sz w:val="12"/>
          <w:szCs w:val="12"/>
          <w:rtl w:val="0"/>
        </w:rPr>
        <w:t>ľ</w:t>
      </w:r>
      <w:r>
        <w:rPr>
          <w:rFonts w:ascii="Times New Roman" w:hAnsi="Times New Roman"/>
          <w:sz w:val="12"/>
          <w:szCs w:val="12"/>
          <w:rtl w:val="0"/>
        </w:rPr>
        <w:t>), m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á </w:t>
      </w:r>
      <w:r>
        <w:rPr>
          <w:rFonts w:ascii="Times New Roman" w:hAnsi="Times New Roman"/>
          <w:sz w:val="12"/>
          <w:szCs w:val="12"/>
          <w:rtl w:val="0"/>
        </w:rPr>
        <w:t>v s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lade so z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konom mo</w:t>
      </w:r>
      <w:r>
        <w:rPr>
          <w:rFonts w:ascii="Times New Roman" w:hAnsi="Times New Roman" w:hint="default"/>
          <w:sz w:val="12"/>
          <w:szCs w:val="12"/>
          <w:rtl w:val="0"/>
        </w:rPr>
        <w:t>ž</w:t>
      </w:r>
      <w:r>
        <w:rPr>
          <w:rFonts w:ascii="Times New Roman" w:hAnsi="Times New Roman"/>
          <w:sz w:val="12"/>
          <w:szCs w:val="12"/>
          <w:rtl w:val="0"/>
          <w:lang w:val="es-ES_tradnl"/>
        </w:rPr>
        <w:t>nos</w:t>
      </w:r>
      <w:r>
        <w:rPr>
          <w:rFonts w:ascii="Times New Roman" w:hAnsi="Times New Roman" w:hint="default"/>
          <w:sz w:val="12"/>
          <w:szCs w:val="12"/>
          <w:rtl w:val="0"/>
        </w:rPr>
        <w:t xml:space="preserve">ť </w:t>
      </w:r>
      <w:r>
        <w:rPr>
          <w:rFonts w:ascii="Times New Roman" w:hAnsi="Times New Roman"/>
          <w:sz w:val="12"/>
          <w:szCs w:val="12"/>
          <w:rtl w:val="0"/>
        </w:rPr>
        <w:t>aj bez uvedenia d</w:t>
      </w:r>
      <w:r>
        <w:rPr>
          <w:rFonts w:ascii="Times New Roman" w:hAnsi="Times New Roman" w:hint="default"/>
          <w:sz w:val="12"/>
          <w:szCs w:val="12"/>
          <w:rtl w:val="0"/>
        </w:rPr>
        <w:t>ô</w:t>
      </w:r>
      <w:r>
        <w:rPr>
          <w:rFonts w:ascii="Times New Roman" w:hAnsi="Times New Roman"/>
          <w:sz w:val="12"/>
          <w:szCs w:val="12"/>
          <w:rtl w:val="0"/>
        </w:rPr>
        <w:t>vodu odst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pi</w:t>
      </w:r>
      <w:r>
        <w:rPr>
          <w:rFonts w:ascii="Times New Roman" w:hAnsi="Times New Roman" w:hint="default"/>
          <w:sz w:val="12"/>
          <w:szCs w:val="12"/>
          <w:rtl w:val="0"/>
        </w:rPr>
        <w:t xml:space="preserve">ť </w:t>
      </w:r>
      <w:r>
        <w:rPr>
          <w:rFonts w:ascii="Times New Roman" w:hAnsi="Times New Roman"/>
          <w:sz w:val="12"/>
          <w:szCs w:val="12"/>
          <w:rtl w:val="0"/>
        </w:rPr>
        <w:t>od zmluvy do 14 dn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í </w:t>
      </w:r>
      <w:r>
        <w:rPr>
          <w:rFonts w:ascii="Times New Roman" w:hAnsi="Times New Roman"/>
          <w:sz w:val="12"/>
          <w:szCs w:val="12"/>
          <w:rtl w:val="0"/>
        </w:rPr>
        <w:t>od prevzatia tovaru, pri</w:t>
      </w:r>
      <w:r>
        <w:rPr>
          <w:rFonts w:ascii="Times New Roman" w:hAnsi="Times New Roman" w:hint="default"/>
          <w:sz w:val="12"/>
          <w:szCs w:val="12"/>
          <w:rtl w:val="0"/>
        </w:rPr>
        <w:t>č</w:t>
      </w:r>
      <w:r>
        <w:rPr>
          <w:rFonts w:ascii="Times New Roman" w:hAnsi="Times New Roman"/>
          <w:sz w:val="12"/>
          <w:szCs w:val="12"/>
          <w:rtl w:val="0"/>
        </w:rPr>
        <w:t>om t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to lehota sa pova</w:t>
      </w:r>
      <w:r>
        <w:rPr>
          <w:rFonts w:ascii="Times New Roman" w:hAnsi="Times New Roman" w:hint="default"/>
          <w:sz w:val="12"/>
          <w:szCs w:val="12"/>
          <w:rtl w:val="0"/>
        </w:rPr>
        <w:t>ž</w:t>
      </w:r>
      <w:r>
        <w:rPr>
          <w:rFonts w:ascii="Times New Roman" w:hAnsi="Times New Roman"/>
          <w:sz w:val="12"/>
          <w:szCs w:val="12"/>
          <w:rtl w:val="0"/>
        </w:rPr>
        <w:t>uje za zachovan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, ak ozn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menie o odst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pen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í </w:t>
      </w:r>
      <w:r>
        <w:rPr>
          <w:rFonts w:ascii="Times New Roman" w:hAnsi="Times New Roman"/>
          <w:sz w:val="12"/>
          <w:szCs w:val="12"/>
          <w:rtl w:val="0"/>
        </w:rPr>
        <w:t>od zmluvy bolo odoslan</w:t>
      </w:r>
      <w:r>
        <w:rPr>
          <w:rFonts w:ascii="Times New Roman" w:hAnsi="Times New Roman" w:hint="default"/>
          <w:sz w:val="12"/>
          <w:szCs w:val="12"/>
          <w:rtl w:val="0"/>
          <w:lang w:val="fr-FR"/>
        </w:rPr>
        <w:t xml:space="preserve">é </w:t>
      </w:r>
      <w:r>
        <w:rPr>
          <w:rFonts w:ascii="Times New Roman" w:hAnsi="Times New Roman"/>
          <w:sz w:val="12"/>
          <w:szCs w:val="12"/>
          <w:rtl w:val="0"/>
        </w:rPr>
        <w:t>pred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vaj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cemu najnesk</w:t>
      </w:r>
      <w:r>
        <w:rPr>
          <w:rFonts w:ascii="Times New Roman" w:hAnsi="Times New Roman" w:hint="default"/>
          <w:sz w:val="12"/>
          <w:szCs w:val="12"/>
          <w:rtl w:val="0"/>
        </w:rPr>
        <w:t>ô</w:t>
      </w:r>
      <w:r>
        <w:rPr>
          <w:rFonts w:ascii="Times New Roman" w:hAnsi="Times New Roman"/>
          <w:sz w:val="12"/>
          <w:szCs w:val="12"/>
          <w:rtl w:val="0"/>
        </w:rPr>
        <w:t>r v posledn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ý </w:t>
      </w:r>
      <w:r>
        <w:rPr>
          <w:rFonts w:ascii="Times New Roman" w:hAnsi="Times New Roman"/>
          <w:sz w:val="12"/>
          <w:szCs w:val="12"/>
          <w:rtl w:val="0"/>
        </w:rPr>
        <w:t>de</w:t>
      </w:r>
      <w:r>
        <w:rPr>
          <w:rFonts w:ascii="Times New Roman" w:hAnsi="Times New Roman" w:hint="default"/>
          <w:sz w:val="12"/>
          <w:szCs w:val="12"/>
          <w:rtl w:val="0"/>
        </w:rPr>
        <w:t xml:space="preserve">ň </w:t>
      </w:r>
      <w:r>
        <w:rPr>
          <w:rFonts w:ascii="Times New Roman" w:hAnsi="Times New Roman"/>
          <w:sz w:val="12"/>
          <w:szCs w:val="12"/>
          <w:rtl w:val="0"/>
        </w:rPr>
        <w:t>lehoty. V pr</w:t>
      </w:r>
      <w:r>
        <w:rPr>
          <w:rFonts w:ascii="Times New Roman" w:hAnsi="Times New Roman" w:hint="default"/>
          <w:sz w:val="12"/>
          <w:szCs w:val="12"/>
          <w:rtl w:val="0"/>
        </w:rPr>
        <w:t>í</w:t>
      </w:r>
      <w:r>
        <w:rPr>
          <w:rFonts w:ascii="Times New Roman" w:hAnsi="Times New Roman"/>
          <w:sz w:val="12"/>
          <w:szCs w:val="12"/>
          <w:rtl w:val="0"/>
        </w:rPr>
        <w:t>pade vady tovaru, ktor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ú </w:t>
      </w:r>
      <w:r>
        <w:rPr>
          <w:rFonts w:ascii="Times New Roman" w:hAnsi="Times New Roman"/>
          <w:sz w:val="12"/>
          <w:szCs w:val="12"/>
          <w:rtl w:val="0"/>
        </w:rPr>
        <w:t>sp</w:t>
      </w:r>
      <w:r>
        <w:rPr>
          <w:rFonts w:ascii="Times New Roman" w:hAnsi="Times New Roman" w:hint="default"/>
          <w:sz w:val="12"/>
          <w:szCs w:val="12"/>
          <w:rtl w:val="0"/>
        </w:rPr>
        <w:t>ô</w:t>
      </w:r>
      <w:r>
        <w:rPr>
          <w:rFonts w:ascii="Times New Roman" w:hAnsi="Times New Roman"/>
          <w:sz w:val="12"/>
          <w:szCs w:val="12"/>
          <w:rtl w:val="0"/>
        </w:rPr>
        <w:t>sobil spotrebite</w:t>
      </w:r>
      <w:r>
        <w:rPr>
          <w:rFonts w:ascii="Times New Roman" w:hAnsi="Times New Roman" w:hint="default"/>
          <w:sz w:val="12"/>
          <w:szCs w:val="12"/>
          <w:rtl w:val="0"/>
        </w:rPr>
        <w:t>ľ</w:t>
      </w:r>
      <w:r>
        <w:rPr>
          <w:rFonts w:ascii="Times New Roman" w:hAnsi="Times New Roman"/>
          <w:sz w:val="12"/>
          <w:szCs w:val="12"/>
          <w:rtl w:val="0"/>
        </w:rPr>
        <w:t>, pred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vaj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ci tovar neprevezme.</w:t>
      </w:r>
    </w:p>
    <w:p>
      <w:pPr>
        <w:pStyle w:val="Normal.0"/>
        <w:numPr>
          <w:ilvl w:val="0"/>
          <w:numId w:val="2"/>
        </w:numPr>
        <w:bidi w:val="0"/>
        <w:spacing w:after="3" w:line="269" w:lineRule="auto"/>
        <w:ind w:right="0"/>
        <w:jc w:val="center"/>
        <w:rPr>
          <w:sz w:val="12"/>
          <w:szCs w:val="12"/>
          <w:rtl w:val="0"/>
        </w:rPr>
      </w:pPr>
      <w:r>
        <w:rPr>
          <w:rFonts w:ascii="Times New Roman" w:hAnsi="Times New Roman"/>
          <w:sz w:val="12"/>
          <w:szCs w:val="12"/>
          <w:rtl w:val="0"/>
        </w:rPr>
        <w:t>Pred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vaj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ci sa zav</w:t>
      </w:r>
      <w:r>
        <w:rPr>
          <w:rFonts w:ascii="Times New Roman" w:hAnsi="Times New Roman" w:hint="default"/>
          <w:sz w:val="12"/>
          <w:szCs w:val="12"/>
          <w:rtl w:val="0"/>
        </w:rPr>
        <w:t>ä</w:t>
      </w:r>
      <w:r>
        <w:rPr>
          <w:rFonts w:ascii="Times New Roman" w:hAnsi="Times New Roman"/>
          <w:sz w:val="12"/>
          <w:szCs w:val="12"/>
          <w:rtl w:val="0"/>
        </w:rPr>
        <w:t>zuje bez zbyto</w:t>
      </w:r>
      <w:r>
        <w:rPr>
          <w:rFonts w:ascii="Times New Roman" w:hAnsi="Times New Roman" w:hint="default"/>
          <w:sz w:val="12"/>
          <w:szCs w:val="12"/>
          <w:rtl w:val="0"/>
        </w:rPr>
        <w:t>č</w:t>
      </w:r>
      <w:r>
        <w:rPr>
          <w:rFonts w:ascii="Times New Roman" w:hAnsi="Times New Roman"/>
          <w:sz w:val="12"/>
          <w:szCs w:val="12"/>
          <w:rtl w:val="0"/>
        </w:rPr>
        <w:t>n</w:t>
      </w:r>
      <w:r>
        <w:rPr>
          <w:rFonts w:ascii="Times New Roman" w:hAnsi="Times New Roman" w:hint="default"/>
          <w:sz w:val="12"/>
          <w:szCs w:val="12"/>
          <w:rtl w:val="0"/>
          <w:lang w:val="fr-FR"/>
        </w:rPr>
        <w:t>é</w:t>
      </w:r>
      <w:r>
        <w:rPr>
          <w:rFonts w:ascii="Times New Roman" w:hAnsi="Times New Roman"/>
          <w:sz w:val="12"/>
          <w:szCs w:val="12"/>
          <w:rtl w:val="0"/>
        </w:rPr>
        <w:t>ho odkladu, najnesk</w:t>
      </w:r>
      <w:r>
        <w:rPr>
          <w:rFonts w:ascii="Times New Roman" w:hAnsi="Times New Roman" w:hint="default"/>
          <w:sz w:val="12"/>
          <w:szCs w:val="12"/>
          <w:rtl w:val="0"/>
        </w:rPr>
        <w:t>ô</w:t>
      </w:r>
      <w:r>
        <w:rPr>
          <w:rFonts w:ascii="Times New Roman" w:hAnsi="Times New Roman"/>
          <w:sz w:val="12"/>
          <w:szCs w:val="12"/>
          <w:rtl w:val="0"/>
        </w:rPr>
        <w:t>r do 14 dn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í </w:t>
      </w:r>
      <w:r>
        <w:rPr>
          <w:rFonts w:ascii="Times New Roman" w:hAnsi="Times New Roman"/>
          <w:sz w:val="12"/>
          <w:szCs w:val="12"/>
          <w:rtl w:val="0"/>
        </w:rPr>
        <w:t>od doru</w:t>
      </w:r>
      <w:r>
        <w:rPr>
          <w:rFonts w:ascii="Times New Roman" w:hAnsi="Times New Roman" w:hint="default"/>
          <w:sz w:val="12"/>
          <w:szCs w:val="12"/>
          <w:rtl w:val="0"/>
        </w:rPr>
        <w:t>č</w:t>
      </w:r>
      <w:r>
        <w:rPr>
          <w:rFonts w:ascii="Times New Roman" w:hAnsi="Times New Roman"/>
          <w:sz w:val="12"/>
          <w:szCs w:val="12"/>
          <w:rtl w:val="0"/>
        </w:rPr>
        <w:t>enia ozn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menia o odst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pen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í </w:t>
      </w:r>
      <w:r>
        <w:rPr>
          <w:rFonts w:ascii="Times New Roman" w:hAnsi="Times New Roman"/>
          <w:sz w:val="12"/>
          <w:szCs w:val="12"/>
          <w:rtl w:val="0"/>
        </w:rPr>
        <w:t>od zmluvy, vr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ti</w:t>
      </w:r>
      <w:r>
        <w:rPr>
          <w:rFonts w:ascii="Times New Roman" w:hAnsi="Times New Roman" w:hint="default"/>
          <w:sz w:val="12"/>
          <w:szCs w:val="12"/>
          <w:rtl w:val="0"/>
        </w:rPr>
        <w:t xml:space="preserve">ť </w:t>
      </w:r>
      <w:r>
        <w:rPr>
          <w:rFonts w:ascii="Times New Roman" w:hAnsi="Times New Roman"/>
          <w:sz w:val="12"/>
          <w:szCs w:val="12"/>
          <w:rtl w:val="0"/>
        </w:rPr>
        <w:t>kupuj</w:t>
      </w:r>
      <w:r>
        <w:rPr>
          <w:rFonts w:ascii="Times New Roman" w:hAnsi="Times New Roman" w:hint="default"/>
          <w:sz w:val="12"/>
          <w:szCs w:val="12"/>
          <w:rtl w:val="0"/>
        </w:rPr>
        <w:t>ú</w:t>
      </w:r>
      <w:r>
        <w:rPr>
          <w:rFonts w:ascii="Times New Roman" w:hAnsi="Times New Roman"/>
          <w:sz w:val="12"/>
          <w:szCs w:val="12"/>
          <w:rtl w:val="0"/>
        </w:rPr>
        <w:t>cemu v</w:t>
      </w:r>
      <w:r>
        <w:rPr>
          <w:rFonts w:ascii="Times New Roman" w:hAnsi="Times New Roman" w:hint="default"/>
          <w:sz w:val="12"/>
          <w:szCs w:val="12"/>
          <w:rtl w:val="0"/>
        </w:rPr>
        <w:t>š</w:t>
      </w:r>
      <w:r>
        <w:rPr>
          <w:rFonts w:ascii="Times New Roman" w:hAnsi="Times New Roman"/>
          <w:sz w:val="12"/>
          <w:szCs w:val="12"/>
          <w:rtl w:val="0"/>
        </w:rPr>
        <w:t>etky platby, ktor</w:t>
      </w:r>
      <w:r>
        <w:rPr>
          <w:rFonts w:ascii="Times New Roman" w:hAnsi="Times New Roman" w:hint="default"/>
          <w:sz w:val="12"/>
          <w:szCs w:val="12"/>
          <w:rtl w:val="0"/>
          <w:lang w:val="fr-FR"/>
        </w:rPr>
        <w:t xml:space="preserve">é </w:t>
      </w:r>
      <w:r>
        <w:rPr>
          <w:rFonts w:ascii="Times New Roman" w:hAnsi="Times New Roman"/>
          <w:sz w:val="12"/>
          <w:szCs w:val="12"/>
          <w:rtl w:val="0"/>
        </w:rPr>
        <w:t>od neho prijal na z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klade zmluvy.</w:t>
      </w:r>
    </w:p>
    <w:p>
      <w:pPr>
        <w:pStyle w:val="Normal.0"/>
        <w:spacing w:after="3" w:line="269" w:lineRule="auto"/>
        <w:jc w:val="center"/>
        <w:rPr>
          <w:rFonts w:ascii="Times New Roman" w:cs="Times New Roman" w:hAnsi="Times New Roman" w:eastAsia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rtl w:val="0"/>
        </w:rPr>
        <w:t>*Spotrebite</w:t>
      </w:r>
      <w:r>
        <w:rPr>
          <w:rFonts w:ascii="Times New Roman" w:hAnsi="Times New Roman" w:hint="default"/>
          <w:sz w:val="12"/>
          <w:szCs w:val="12"/>
          <w:rtl w:val="0"/>
        </w:rPr>
        <w:t>ľ</w:t>
      </w:r>
      <w:r>
        <w:rPr>
          <w:rFonts w:ascii="Times New Roman" w:hAnsi="Times New Roman"/>
          <w:sz w:val="12"/>
          <w:szCs w:val="12"/>
          <w:rtl w:val="0"/>
        </w:rPr>
        <w:t xml:space="preserve">om pre </w:t>
      </w:r>
      <w:r>
        <w:rPr>
          <w:rFonts w:ascii="Times New Roman" w:hAnsi="Times New Roman" w:hint="default"/>
          <w:sz w:val="12"/>
          <w:szCs w:val="12"/>
          <w:rtl w:val="0"/>
        </w:rPr>
        <w:t>úč</w:t>
      </w:r>
      <w:r>
        <w:rPr>
          <w:rFonts w:ascii="Times New Roman" w:hAnsi="Times New Roman"/>
          <w:sz w:val="12"/>
          <w:szCs w:val="12"/>
          <w:rtl w:val="0"/>
        </w:rPr>
        <w:t>ely tohto z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kona sa rozumie fyzick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á </w:t>
      </w:r>
      <w:r>
        <w:rPr>
          <w:rFonts w:ascii="Times New Roman" w:hAnsi="Times New Roman"/>
          <w:sz w:val="12"/>
          <w:szCs w:val="12"/>
          <w:rtl w:val="0"/>
        </w:rPr>
        <w:t>osoba, ktor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á </w:t>
      </w:r>
      <w:r>
        <w:rPr>
          <w:rFonts w:ascii="Times New Roman" w:hAnsi="Times New Roman"/>
          <w:sz w:val="12"/>
          <w:szCs w:val="12"/>
          <w:rtl w:val="0"/>
        </w:rPr>
        <w:t>pri uzatv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ran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í </w:t>
      </w:r>
      <w:r>
        <w:rPr>
          <w:rFonts w:ascii="Times New Roman" w:hAnsi="Times New Roman"/>
          <w:sz w:val="12"/>
          <w:szCs w:val="12"/>
          <w:rtl w:val="0"/>
        </w:rPr>
        <w:t>a plnen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í </w:t>
      </w:r>
      <w:r>
        <w:rPr>
          <w:rFonts w:ascii="Times New Roman" w:hAnsi="Times New Roman"/>
          <w:sz w:val="12"/>
          <w:szCs w:val="12"/>
          <w:rtl w:val="0"/>
        </w:rPr>
        <w:t>spotrebite</w:t>
      </w:r>
      <w:r>
        <w:rPr>
          <w:rFonts w:ascii="Times New Roman" w:hAnsi="Times New Roman" w:hint="default"/>
          <w:sz w:val="12"/>
          <w:szCs w:val="12"/>
          <w:rtl w:val="0"/>
        </w:rPr>
        <w:t>ľ</w:t>
      </w:r>
      <w:r>
        <w:rPr>
          <w:rFonts w:ascii="Times New Roman" w:hAnsi="Times New Roman"/>
          <w:sz w:val="12"/>
          <w:szCs w:val="12"/>
          <w:rtl w:val="0"/>
        </w:rPr>
        <w:t>skej zmluvy nekon</w:t>
      </w:r>
      <w:r>
        <w:rPr>
          <w:rFonts w:ascii="Times New Roman" w:hAnsi="Times New Roman" w:hint="default"/>
          <w:sz w:val="12"/>
          <w:szCs w:val="12"/>
          <w:rtl w:val="0"/>
        </w:rPr>
        <w:t xml:space="preserve">á </w:t>
      </w:r>
      <w:r>
        <w:rPr>
          <w:rFonts w:ascii="Times New Roman" w:hAnsi="Times New Roman"/>
          <w:sz w:val="12"/>
          <w:szCs w:val="12"/>
          <w:rtl w:val="0"/>
        </w:rPr>
        <w:t>v r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>mci predmetu svojej podnikate</w:t>
      </w:r>
      <w:r>
        <w:rPr>
          <w:rFonts w:ascii="Times New Roman" w:hAnsi="Times New Roman" w:hint="default"/>
          <w:sz w:val="12"/>
          <w:szCs w:val="12"/>
          <w:rtl w:val="0"/>
        </w:rPr>
        <w:t>ľ</w:t>
      </w:r>
      <w:r>
        <w:rPr>
          <w:rFonts w:ascii="Times New Roman" w:hAnsi="Times New Roman"/>
          <w:sz w:val="12"/>
          <w:szCs w:val="12"/>
          <w:rtl w:val="0"/>
        </w:rPr>
        <w:t xml:space="preserve">skej </w:t>
      </w:r>
      <w:r>
        <w:rPr>
          <w:rFonts w:ascii="Times New Roman" w:hAnsi="Times New Roman" w:hint="default"/>
          <w:sz w:val="12"/>
          <w:szCs w:val="12"/>
          <w:rtl w:val="0"/>
        </w:rPr>
        <w:t>č</w:t>
      </w:r>
      <w:r>
        <w:rPr>
          <w:rFonts w:ascii="Times New Roman" w:hAnsi="Times New Roman"/>
          <w:sz w:val="12"/>
          <w:szCs w:val="12"/>
          <w:rtl w:val="0"/>
        </w:rPr>
        <w:t>innosti, zamestnania alebo povolania. (Z</w:t>
      </w:r>
      <w:r>
        <w:rPr>
          <w:rFonts w:ascii="Times New Roman" w:hAnsi="Times New Roman" w:hint="default"/>
          <w:sz w:val="12"/>
          <w:szCs w:val="12"/>
          <w:rtl w:val="0"/>
        </w:rPr>
        <w:t>á</w:t>
      </w:r>
      <w:r>
        <w:rPr>
          <w:rFonts w:ascii="Times New Roman" w:hAnsi="Times New Roman"/>
          <w:sz w:val="12"/>
          <w:szCs w:val="12"/>
          <w:rtl w:val="0"/>
        </w:rPr>
        <w:t xml:space="preserve">kon </w:t>
      </w:r>
      <w:r>
        <w:rPr>
          <w:rFonts w:ascii="Times New Roman" w:hAnsi="Times New Roman" w:hint="default"/>
          <w:sz w:val="12"/>
          <w:szCs w:val="12"/>
          <w:rtl w:val="0"/>
        </w:rPr>
        <w:t>č</w:t>
      </w:r>
      <w:r>
        <w:rPr>
          <w:rFonts w:ascii="Times New Roman" w:hAnsi="Times New Roman"/>
          <w:sz w:val="12"/>
          <w:szCs w:val="12"/>
          <w:rtl w:val="0"/>
        </w:rPr>
        <w:t>. 250/2007 Z.z. o ochrane spotrebite</w:t>
      </w:r>
      <w:r>
        <w:rPr>
          <w:rFonts w:ascii="Times New Roman" w:hAnsi="Times New Roman" w:hint="default"/>
          <w:sz w:val="12"/>
          <w:szCs w:val="12"/>
          <w:rtl w:val="0"/>
        </w:rPr>
        <w:t>ľ</w:t>
      </w:r>
      <w:r>
        <w:rPr>
          <w:rFonts w:ascii="Times New Roman" w:hAnsi="Times New Roman"/>
          <w:sz w:val="12"/>
          <w:szCs w:val="12"/>
          <w:rtl w:val="0"/>
        </w:rPr>
        <w:t>a).</w:t>
      </w:r>
    </w:p>
    <w:p>
      <w:pPr>
        <w:pStyle w:val="Normal.0"/>
        <w:spacing w:after="3" w:line="269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3" w:line="269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3" w:line="269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</w:p>
    <w:p>
      <w:pPr>
        <w:pStyle w:val="Normal.0"/>
        <w:spacing w:after="3" w:line="269" w:lineRule="auto"/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*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2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2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